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62" w:rsidRDefault="000958DD" w:rsidP="00AB2362">
      <w:pPr>
        <w:pStyle w:val="NoSpacing"/>
        <w:jc w:val="center"/>
        <w:rPr>
          <w:sz w:val="24"/>
          <w:szCs w:val="24"/>
        </w:rPr>
      </w:pPr>
      <w:r w:rsidRPr="000958DD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-390525</wp:posOffset>
            </wp:positionV>
            <wp:extent cx="1066165" cy="933450"/>
            <wp:effectExtent l="1905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362">
        <w:rPr>
          <w:sz w:val="24"/>
          <w:szCs w:val="24"/>
        </w:rPr>
        <w:t>GOVERNMENT OF ANDHRA PRADESH</w:t>
      </w:r>
    </w:p>
    <w:p w:rsidR="00AB2362" w:rsidRPr="00372EAF" w:rsidRDefault="00372EAF" w:rsidP="00AB2362">
      <w:pPr>
        <w:spacing w:line="240" w:lineRule="auto"/>
        <w:jc w:val="center"/>
        <w:rPr>
          <w:sz w:val="24"/>
          <w:szCs w:val="24"/>
          <w:u w:val="single"/>
        </w:rPr>
      </w:pPr>
      <w:r w:rsidRPr="00372EAF">
        <w:rPr>
          <w:sz w:val="24"/>
          <w:szCs w:val="24"/>
          <w:u w:val="single"/>
        </w:rPr>
        <w:t>A B S T R A C T</w:t>
      </w:r>
    </w:p>
    <w:p w:rsidR="00AB2362" w:rsidRDefault="00AB2362" w:rsidP="00372E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Treasuries – Fixation of a schedule for presentation of bills at</w:t>
      </w:r>
      <w:r w:rsidR="00372EAF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ub-Treasuries and District Treasuries on par with the Pay &amp;Accounts Officer, Hyderabad – Further </w:t>
      </w:r>
      <w:r w:rsidR="00A96855">
        <w:rPr>
          <w:sz w:val="24"/>
          <w:szCs w:val="24"/>
        </w:rPr>
        <w:t>orders</w:t>
      </w:r>
      <w:r>
        <w:rPr>
          <w:sz w:val="24"/>
          <w:szCs w:val="24"/>
        </w:rPr>
        <w:t xml:space="preserve"> – </w:t>
      </w:r>
      <w:r w:rsidR="00372EAF">
        <w:rPr>
          <w:sz w:val="24"/>
          <w:szCs w:val="24"/>
        </w:rPr>
        <w:t>Issued.</w:t>
      </w:r>
    </w:p>
    <w:p w:rsidR="00372EAF" w:rsidRDefault="00372EAF" w:rsidP="00372E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AB2362" w:rsidRDefault="00372EAF" w:rsidP="00372EA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FINANCE (TFR) DEPARTMENT</w:t>
      </w:r>
    </w:p>
    <w:p w:rsidR="00372EAF" w:rsidRDefault="00372EAF" w:rsidP="00372EAF">
      <w:pPr>
        <w:pStyle w:val="NoSpacing"/>
        <w:rPr>
          <w:sz w:val="24"/>
          <w:szCs w:val="24"/>
        </w:rPr>
      </w:pPr>
    </w:p>
    <w:p w:rsidR="00372EAF" w:rsidRDefault="00372EAF" w:rsidP="00372E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G.O.</w:t>
      </w:r>
      <w:r w:rsidR="00C46254">
        <w:rPr>
          <w:sz w:val="24"/>
          <w:szCs w:val="24"/>
        </w:rPr>
        <w:t>Ms</w:t>
      </w:r>
      <w:r>
        <w:rPr>
          <w:sz w:val="24"/>
          <w:szCs w:val="24"/>
        </w:rPr>
        <w:t>.No.</w:t>
      </w:r>
      <w:r w:rsidR="004F5B60">
        <w:rPr>
          <w:sz w:val="24"/>
          <w:szCs w:val="24"/>
        </w:rPr>
        <w:t>104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Dated:  15.05.2014</w:t>
      </w:r>
    </w:p>
    <w:p w:rsidR="00372EAF" w:rsidRDefault="00372EAF" w:rsidP="00372E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Read the following:-</w:t>
      </w:r>
    </w:p>
    <w:p w:rsidR="00372EAF" w:rsidRDefault="00372EAF" w:rsidP="00372EAF">
      <w:pPr>
        <w:pStyle w:val="NoSpacing"/>
        <w:rPr>
          <w:sz w:val="24"/>
          <w:szCs w:val="24"/>
        </w:rPr>
      </w:pPr>
    </w:p>
    <w:p w:rsidR="00372EAF" w:rsidRDefault="00372EAF" w:rsidP="00AB2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G.O.</w:t>
      </w:r>
      <w:r w:rsidR="00A96855">
        <w:rPr>
          <w:sz w:val="24"/>
          <w:szCs w:val="24"/>
        </w:rPr>
        <w:t>Ms.No.162, Finance &amp;Plg. (FW:TF</w:t>
      </w:r>
      <w:bookmarkStart w:id="0" w:name="_GoBack"/>
      <w:bookmarkEnd w:id="0"/>
      <w:r>
        <w:rPr>
          <w:sz w:val="24"/>
          <w:szCs w:val="24"/>
        </w:rPr>
        <w:t>R) Dept. dated 18.09.1992.</w:t>
      </w:r>
    </w:p>
    <w:p w:rsidR="00AB2362" w:rsidRDefault="00372EAF" w:rsidP="00372EA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B2362">
        <w:rPr>
          <w:sz w:val="24"/>
          <w:szCs w:val="24"/>
        </w:rPr>
        <w:t>Memo.No.4935-A/129/TFR/2014, dt.02-04-2014 of the Finance</w:t>
      </w:r>
    </w:p>
    <w:p w:rsidR="00AB2362" w:rsidRDefault="00AB2362" w:rsidP="00372EA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(TFR) Department.</w:t>
      </w:r>
    </w:p>
    <w:p w:rsidR="00AB2362" w:rsidRDefault="00AB2362" w:rsidP="00AB23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AB2362" w:rsidRDefault="00AB2362" w:rsidP="00A9685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 the reference </w:t>
      </w:r>
      <w:r w:rsidR="00372EAF">
        <w:rPr>
          <w:sz w:val="24"/>
          <w:szCs w:val="24"/>
        </w:rPr>
        <w:t>2</w:t>
      </w:r>
      <w:r w:rsidR="00372EAF" w:rsidRPr="00372EAF">
        <w:rPr>
          <w:sz w:val="24"/>
          <w:szCs w:val="24"/>
          <w:vertAlign w:val="superscript"/>
        </w:rPr>
        <w:t>nd</w:t>
      </w:r>
      <w:r w:rsidR="00372EAF">
        <w:rPr>
          <w:sz w:val="24"/>
          <w:szCs w:val="24"/>
        </w:rPr>
        <w:t xml:space="preserve"> read above,</w:t>
      </w:r>
      <w:r>
        <w:rPr>
          <w:sz w:val="24"/>
          <w:szCs w:val="24"/>
        </w:rPr>
        <w:t xml:space="preserve"> instructions were issued for following revised dates for preponing the schedule of dates issued in </w:t>
      </w:r>
      <w:r w:rsidR="00372EAF">
        <w:rPr>
          <w:sz w:val="24"/>
          <w:szCs w:val="24"/>
        </w:rPr>
        <w:t>the reference 1</w:t>
      </w:r>
      <w:r w:rsidR="00372EAF" w:rsidRPr="00372EAF">
        <w:rPr>
          <w:sz w:val="24"/>
          <w:szCs w:val="24"/>
          <w:vertAlign w:val="superscript"/>
        </w:rPr>
        <w:t>st</w:t>
      </w:r>
      <w:r w:rsidR="00372EAF">
        <w:rPr>
          <w:sz w:val="24"/>
          <w:szCs w:val="24"/>
        </w:rPr>
        <w:t xml:space="preserve"> read above,</w:t>
      </w:r>
      <w:r>
        <w:rPr>
          <w:sz w:val="24"/>
          <w:szCs w:val="24"/>
        </w:rPr>
        <w:t xml:space="preserve"> for the month of May, 2014 only in view of appointed date being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June 2014 for formation of Telangana State so as to enable the Treasuries to settle all claims before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May, 2014 and render accounts to the Accountant General (A&amp;E) by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May, 2015. </w:t>
      </w:r>
    </w:p>
    <w:tbl>
      <w:tblPr>
        <w:tblStyle w:val="TableGrid"/>
        <w:tblW w:w="0" w:type="auto"/>
        <w:tblInd w:w="534" w:type="dxa"/>
        <w:tblLook w:val="04A0"/>
      </w:tblPr>
      <w:tblGrid>
        <w:gridCol w:w="785"/>
        <w:gridCol w:w="2693"/>
        <w:gridCol w:w="4034"/>
      </w:tblGrid>
      <w:tr w:rsidR="00AB2362" w:rsidTr="00AB236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2" w:rsidRDefault="00AB2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2" w:rsidRDefault="00AB2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of Bills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2" w:rsidRDefault="00AB2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Revised Dates</w:t>
            </w:r>
          </w:p>
        </w:tc>
      </w:tr>
      <w:tr w:rsidR="00AB2362" w:rsidTr="00AB236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2" w:rsidRDefault="00AB2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2" w:rsidRDefault="00AB2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Salary Bills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2" w:rsidRDefault="00AB2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May, 2014 is the last date for receipt of salary bills.</w:t>
            </w:r>
          </w:p>
        </w:tc>
      </w:tr>
      <w:tr w:rsidR="00AB2362" w:rsidTr="00AB236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2" w:rsidRDefault="00AB2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2" w:rsidRDefault="00AB2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other Bills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2" w:rsidRDefault="00AB2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to 15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May, 2014.</w:t>
            </w:r>
          </w:p>
        </w:tc>
      </w:tr>
    </w:tbl>
    <w:p w:rsidR="00AB2362" w:rsidRDefault="00AB2362" w:rsidP="00AB2362">
      <w:pPr>
        <w:jc w:val="both"/>
        <w:rPr>
          <w:sz w:val="24"/>
          <w:szCs w:val="24"/>
        </w:rPr>
      </w:pPr>
    </w:p>
    <w:p w:rsidR="00AB2362" w:rsidRDefault="00AB2362" w:rsidP="00A9685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Government have decided to extend the date of submission of all other bills </w:t>
      </w:r>
      <w:proofErr w:type="gramStart"/>
      <w:r w:rsidRPr="00372EAF">
        <w:rPr>
          <w:b/>
          <w:sz w:val="24"/>
          <w:szCs w:val="24"/>
          <w:u w:val="single"/>
        </w:rPr>
        <w:t>by  17.05.2014</w:t>
      </w:r>
      <w:proofErr w:type="gramEnd"/>
      <w:r w:rsidRPr="00372EAF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ab/>
        <w:t>All the District Treasury Officers, Sub-Treasury Officers, Pay &amp; Accounts Officer, Hyderabad and Pay &amp; Accounts Officer (W&amp;P), Hyderabad are requested to accept all other claims submitted by the Drawing and  Disbursing Officers upto 17-05-2014.</w:t>
      </w:r>
    </w:p>
    <w:p w:rsidR="00A96855" w:rsidRDefault="00A96855" w:rsidP="00A96855">
      <w:pPr>
        <w:pStyle w:val="NoSpacing"/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The G.O. is available in Andhra Pradesh Government Website </w:t>
      </w:r>
      <w:hyperlink r:id="rId5" w:history="1">
        <w:r w:rsidRPr="005306E1">
          <w:rPr>
            <w:rStyle w:val="Hyperlink"/>
            <w:sz w:val="24"/>
            <w:szCs w:val="24"/>
          </w:rPr>
          <w:t>http://goir.ap.gov.in</w:t>
        </w:r>
      </w:hyperlink>
    </w:p>
    <w:p w:rsidR="00B1342A" w:rsidRDefault="00B1342A" w:rsidP="00A96855">
      <w:pPr>
        <w:pStyle w:val="NoSpacing"/>
        <w:jc w:val="both"/>
        <w:rPr>
          <w:sz w:val="24"/>
          <w:szCs w:val="24"/>
        </w:rPr>
      </w:pPr>
    </w:p>
    <w:p w:rsidR="00A96855" w:rsidRPr="00B1342A" w:rsidRDefault="00A96855" w:rsidP="00A96855">
      <w:pPr>
        <w:pStyle w:val="NoSpacing"/>
        <w:jc w:val="center"/>
        <w:rPr>
          <w:b/>
          <w:sz w:val="24"/>
          <w:szCs w:val="24"/>
        </w:rPr>
      </w:pPr>
      <w:r w:rsidRPr="00B1342A">
        <w:rPr>
          <w:b/>
          <w:sz w:val="24"/>
          <w:szCs w:val="24"/>
        </w:rPr>
        <w:t>(BY ORDER AND IN THE NAME OF THE GOVERNOR OF ANDHRA PRADESH)</w:t>
      </w:r>
    </w:p>
    <w:p w:rsidR="00A96855" w:rsidRPr="00580FE7" w:rsidRDefault="00A96855" w:rsidP="00A96855">
      <w:pPr>
        <w:pStyle w:val="NoSpacing"/>
        <w:jc w:val="center"/>
        <w:rPr>
          <w:sz w:val="24"/>
          <w:szCs w:val="24"/>
        </w:rPr>
      </w:pPr>
    </w:p>
    <w:p w:rsidR="00A96855" w:rsidRPr="00F27244" w:rsidRDefault="000958DD" w:rsidP="00A96855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A96855" w:rsidRPr="00F27244">
        <w:rPr>
          <w:b/>
          <w:sz w:val="24"/>
          <w:szCs w:val="24"/>
        </w:rPr>
        <w:t>AJEYA KALLAM,</w:t>
      </w:r>
    </w:p>
    <w:p w:rsidR="00A96855" w:rsidRPr="00F27244" w:rsidRDefault="00A96855" w:rsidP="00A96855">
      <w:pPr>
        <w:pStyle w:val="NoSpacing"/>
        <w:ind w:left="4320"/>
        <w:rPr>
          <w:b/>
          <w:sz w:val="24"/>
          <w:szCs w:val="24"/>
        </w:rPr>
      </w:pPr>
      <w:r w:rsidRPr="00F27244">
        <w:rPr>
          <w:b/>
          <w:sz w:val="24"/>
          <w:szCs w:val="24"/>
        </w:rPr>
        <w:t>PRINCIPAL SECRETARY TO GOVERNMENT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Special Chief Secretaries/Principal Secretaries/Secretaries to Government.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Principal Secretary to Governor, Rajbhavan, Hyderabad.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Departments of Secretariat.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Heads of the Departments.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Collectors and District Magistrate in the State.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The Director of Treasuries and Accounts, A.P. Hyderabad.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Pay &amp; Accounts Officer, A.P. Hyderabad.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Director of Works Accounts, A.P. Hyderabad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Deputy Financial Adviser, Finance (Works &amp; Projects).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Secretary, A.P. Public Service Commission, Hyderabad.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District Judges.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Registrar of High Court of A.P. Hyderabad.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Registrar of A.P. Administrative Tribunal, Hyderabad.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District Treasury Officers in the State.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Director of Works Accounts of Projects.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Chief Executive Officers of ZillaParishads.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District Educational officers.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Secretaries of ZillaGrandhalayaSamsthas through the Director of Public Libraries, A.P. Hyderabad.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Commissioners/Special Officers of the Municipalities/Corporations.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Registrar of all the Universities.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the Principal Accountant General (Audit) A.P. Hyderabad.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the Principal Accountant General (A&amp;E) A.P. Hyderabad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S.F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S.Cs.</w:t>
      </w:r>
    </w:p>
    <w:p w:rsidR="00A96855" w:rsidRDefault="00A96855" w:rsidP="00A96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*****</w:t>
      </w:r>
    </w:p>
    <w:p w:rsidR="00A96855" w:rsidRDefault="00A96855" w:rsidP="00A96855">
      <w:pPr>
        <w:pStyle w:val="NoSpacing"/>
        <w:rPr>
          <w:sz w:val="24"/>
          <w:szCs w:val="24"/>
        </w:rPr>
      </w:pPr>
    </w:p>
    <w:p w:rsidR="00A96855" w:rsidRDefault="00A96855" w:rsidP="00A96855">
      <w:pPr>
        <w:pStyle w:val="NoSpacing"/>
        <w:rPr>
          <w:sz w:val="24"/>
          <w:szCs w:val="24"/>
        </w:rPr>
      </w:pPr>
    </w:p>
    <w:p w:rsidR="00A96855" w:rsidRDefault="00A96855" w:rsidP="00A96855">
      <w:pPr>
        <w:pStyle w:val="NoSpacing"/>
        <w:rPr>
          <w:sz w:val="24"/>
          <w:szCs w:val="24"/>
        </w:rPr>
      </w:pPr>
    </w:p>
    <w:p w:rsidR="00A96855" w:rsidRDefault="00A96855" w:rsidP="00A96855">
      <w:pPr>
        <w:pStyle w:val="NoSpacing"/>
        <w:rPr>
          <w:sz w:val="24"/>
          <w:szCs w:val="24"/>
        </w:rPr>
      </w:pPr>
    </w:p>
    <w:p w:rsidR="00AB2362" w:rsidRDefault="00AB2362" w:rsidP="00AB23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2362" w:rsidRDefault="00AB2362" w:rsidP="00AB2362">
      <w:pPr>
        <w:rPr>
          <w:sz w:val="24"/>
          <w:szCs w:val="24"/>
        </w:rPr>
      </w:pPr>
    </w:p>
    <w:p w:rsidR="00AB2362" w:rsidRDefault="00AB2362" w:rsidP="00AB2362">
      <w:pPr>
        <w:rPr>
          <w:sz w:val="24"/>
          <w:szCs w:val="24"/>
        </w:rPr>
      </w:pPr>
    </w:p>
    <w:p w:rsidR="00AB2362" w:rsidRDefault="00AB2362" w:rsidP="00AB2362">
      <w:pPr>
        <w:rPr>
          <w:sz w:val="24"/>
          <w:szCs w:val="24"/>
        </w:rPr>
      </w:pPr>
    </w:p>
    <w:p w:rsidR="0014783D" w:rsidRDefault="0014783D"/>
    <w:sectPr w:rsidR="0014783D" w:rsidSect="00626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362"/>
    <w:rsid w:val="00092204"/>
    <w:rsid w:val="000958DD"/>
    <w:rsid w:val="0014783D"/>
    <w:rsid w:val="002B2D3B"/>
    <w:rsid w:val="00372EAF"/>
    <w:rsid w:val="00382224"/>
    <w:rsid w:val="003F134F"/>
    <w:rsid w:val="004F5B60"/>
    <w:rsid w:val="00626E02"/>
    <w:rsid w:val="00672E42"/>
    <w:rsid w:val="00961933"/>
    <w:rsid w:val="00A96855"/>
    <w:rsid w:val="00AB2362"/>
    <w:rsid w:val="00B1342A"/>
    <w:rsid w:val="00BC6133"/>
    <w:rsid w:val="00C4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362"/>
    <w:pPr>
      <w:spacing w:after="0" w:line="240" w:lineRule="auto"/>
    </w:pPr>
  </w:style>
  <w:style w:type="table" w:styleId="TableGrid">
    <w:name w:val="Table Grid"/>
    <w:basedOn w:val="TableNormal"/>
    <w:uiPriority w:val="59"/>
    <w:rsid w:val="00AB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68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ir.ap.gov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456</Words>
  <Characters>2604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savitri</dc:creator>
  <cp:keywords/>
  <dc:description/>
  <cp:lastModifiedBy>user</cp:lastModifiedBy>
  <cp:revision>11</cp:revision>
  <cp:lastPrinted>2014-05-15T11:41:00Z</cp:lastPrinted>
  <dcterms:created xsi:type="dcterms:W3CDTF">2014-05-15T11:21:00Z</dcterms:created>
  <dcterms:modified xsi:type="dcterms:W3CDTF">2014-05-17T11:53:00Z</dcterms:modified>
</cp:coreProperties>
</file>